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D2" w:rsidRDefault="00B713D2" w:rsidP="00B713D2">
      <w:pPr>
        <w:pStyle w:val="berschriftAnhang"/>
      </w:pPr>
      <w:bookmarkStart w:id="0" w:name="_Toc281473972"/>
      <w:bookmarkStart w:id="1" w:name="_Ref67565303"/>
      <w:bookmarkStart w:id="2" w:name="_Toc89094082"/>
      <w:bookmarkStart w:id="3" w:name="_Toc105150298"/>
      <w:r w:rsidRPr="002369B4">
        <w:t xml:space="preserve">Rechtsformschlüssel lt. Grundinformationsdienst </w:t>
      </w:r>
      <w:r w:rsidR="00834DB2">
        <w:t xml:space="preserve">Stand </w:t>
      </w:r>
      <w:r w:rsidR="00CD11C9">
        <w:t>0</w:t>
      </w:r>
      <w:r w:rsidR="00D16E44">
        <w:t>7</w:t>
      </w:r>
      <w:r w:rsidR="00834DB2">
        <w:t>.0</w:t>
      </w:r>
      <w:r w:rsidR="00D16E44">
        <w:t>3</w:t>
      </w:r>
      <w:r w:rsidR="00834DB2">
        <w:t>.2</w:t>
      </w:r>
      <w:bookmarkEnd w:id="0"/>
      <w:bookmarkEnd w:id="1"/>
      <w:bookmarkEnd w:id="2"/>
      <w:bookmarkEnd w:id="3"/>
      <w:r w:rsidR="00D16E44">
        <w:t>5</w:t>
      </w:r>
    </w:p>
    <w:p w:rsidR="00B713D2" w:rsidRDefault="00B713D2" w:rsidP="00B713D2">
      <w:pPr>
        <w:pStyle w:val="TOPText"/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bookmarkStart w:id="4" w:name="RANGE!A1"/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  <w:bookmarkEnd w:id="4"/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bookmarkStart w:id="5" w:name="RANGE!A2"/>
            <w:r w:rsidRPr="00BF2D67">
              <w:rPr>
                <w:rFonts w:cs="Arial"/>
                <w:sz w:val="22"/>
                <w:szCs w:val="22"/>
                <w:u w:val="single"/>
              </w:rPr>
              <w:t>Gruppe 1:</w:t>
            </w:r>
            <w:bookmarkEnd w:id="5"/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natürliche Personen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Hausgewerbetreibende und gleichgestellte Personen nach dem Heimarbeitergesetz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Einzelgewerbetreibende (außer 11)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Land- und Forstwirte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Angehörige der freien Berufe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selbständig tätige Personen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Personen mit Beteiligungen an gewerblichen Personengesellschaften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natürliche Personen.</w:t>
            </w:r>
          </w:p>
        </w:tc>
      </w:tr>
    </w:tbl>
    <w:p w:rsidR="00B713D2" w:rsidRPr="00BF2D67" w:rsidRDefault="00B713D2" w:rsidP="00B713D2">
      <w:pPr>
        <w:rPr>
          <w:rFonts w:cs="Arial"/>
          <w:sz w:val="22"/>
          <w:szCs w:val="22"/>
        </w:rPr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Gruppe 2: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Personengesellschaften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Atypische stille 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Offene Handelsgesellschaften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Kommanditgesellschaften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Gesellschaften mit beschränkter Haftung &amp; Co. KG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Gesellschaften mit beschränkter Haftung &amp; Co. OHG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Aktiengesellschaften &amp; Co. KG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Aktiengesellschaften &amp; Co. OHG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E321BC" w:rsidP="009104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(eingetragene) </w:t>
            </w:r>
            <w:bookmarkStart w:id="6" w:name="_GoBack"/>
            <w:bookmarkEnd w:id="6"/>
            <w:r w:rsidR="00B713D2" w:rsidRPr="00BF2D67">
              <w:rPr>
                <w:rFonts w:cs="Arial"/>
                <w:sz w:val="22"/>
                <w:szCs w:val="22"/>
              </w:rPr>
              <w:t>Gesellschaften bürgerlichen Rechts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Europäische wirtschaftliche Interessenvereinigungen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Ähnliche G</w:t>
            </w:r>
            <w:r>
              <w:rPr>
                <w:rFonts w:cs="Arial"/>
                <w:sz w:val="22"/>
                <w:szCs w:val="22"/>
              </w:rPr>
              <w:t>esellschaften (z.B. Grundstücks</w:t>
            </w:r>
            <w:r w:rsidRPr="00BF2D67">
              <w:rPr>
                <w:rFonts w:cs="Arial"/>
                <w:sz w:val="22"/>
                <w:szCs w:val="22"/>
              </w:rPr>
              <w:t xml:space="preserve">gemeinschaften, </w:t>
            </w:r>
            <w:proofErr w:type="spellStart"/>
            <w:r w:rsidRPr="00BF2D67">
              <w:rPr>
                <w:rFonts w:cs="Arial"/>
                <w:sz w:val="22"/>
                <w:szCs w:val="22"/>
              </w:rPr>
              <w:t>Partenreederei</w:t>
            </w:r>
            <w:proofErr w:type="spellEnd"/>
            <w:r w:rsidRPr="00BF2D67">
              <w:rPr>
                <w:rFonts w:cs="Arial"/>
                <w:sz w:val="22"/>
                <w:szCs w:val="22"/>
              </w:rPr>
              <w:t>, Arbeitsgemeinschaften, stille Gesellschaften, Erbengemeinschaften, Partnergesellschaften))</w:t>
            </w:r>
          </w:p>
        </w:tc>
      </w:tr>
    </w:tbl>
    <w:p w:rsidR="00B713D2" w:rsidRPr="00BF2D67" w:rsidRDefault="00B713D2" w:rsidP="00B713D2">
      <w:pPr>
        <w:rPr>
          <w:rFonts w:cs="Arial"/>
          <w:sz w:val="22"/>
          <w:szCs w:val="22"/>
        </w:rPr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bookmarkStart w:id="7" w:name="RANGE!A23"/>
            <w:r w:rsidRPr="00BF2D67">
              <w:rPr>
                <w:rFonts w:cs="Arial"/>
                <w:sz w:val="22"/>
                <w:szCs w:val="22"/>
                <w:u w:val="single"/>
              </w:rPr>
              <w:t>Gruppe 3:</w:t>
            </w:r>
            <w:bookmarkEnd w:id="7"/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Kapitalgesellschaften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Aktiengesellschaften (auch REIT-AG)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Kommanditgesellschaften auf Aktien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Kolonialgesellschaften (nur noch Anzeige)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Bergrechtliche Gewerkschaften (nur noch Anzeige)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Gesellschaften mit beschränkter Haftung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Europäische Aktiengesellschaften</w:t>
            </w:r>
            <w:r w:rsidR="00834DB2">
              <w:rPr>
                <w:rFonts w:cs="Arial"/>
                <w:sz w:val="22"/>
                <w:szCs w:val="22"/>
              </w:rPr>
              <w:t xml:space="preserve"> (SE)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Unternehmergesellschaft (haftungsbeschränkt)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CD11C9" w:rsidP="009104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B713D2" w:rsidRPr="00211DEE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Sonstige Kap</w:t>
            </w:r>
            <w:r w:rsidR="00CD11C9">
              <w:rPr>
                <w:rFonts w:cs="Arial"/>
                <w:sz w:val="22"/>
                <w:szCs w:val="22"/>
              </w:rPr>
              <w:t>italgesellschaften (inländische</w:t>
            </w:r>
            <w:r w:rsidRPr="00211DEE">
              <w:rPr>
                <w:rFonts w:cs="Arial"/>
                <w:sz w:val="22"/>
                <w:szCs w:val="22"/>
              </w:rPr>
              <w:t xml:space="preserve"> Rechtsform)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B713D2" w:rsidRPr="00BF2D67" w:rsidRDefault="00B713D2" w:rsidP="00B713D2">
      <w:pPr>
        <w:rPr>
          <w:rFonts w:cs="Arial"/>
          <w:sz w:val="22"/>
          <w:szCs w:val="22"/>
        </w:rPr>
      </w:pPr>
    </w:p>
    <w:tbl>
      <w:tblPr>
        <w:tblW w:w="8364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506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bookmarkStart w:id="8" w:name="RANGE!A33"/>
            <w:r w:rsidRPr="00BF2D67">
              <w:rPr>
                <w:rFonts w:cs="Arial"/>
                <w:sz w:val="22"/>
                <w:szCs w:val="22"/>
                <w:u w:val="single"/>
              </w:rPr>
              <w:t>Gruppe 4:</w:t>
            </w:r>
            <w:bookmarkEnd w:id="8"/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Erwerbs- und Wirtschaftsgenossenschaften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Europäische Genossenschaften (SCE)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eingetragene Genossenschaft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 xml:space="preserve">Andere Erwerbs- und Wirtschaftsgenossenschaften </w:t>
            </w:r>
          </w:p>
        </w:tc>
      </w:tr>
    </w:tbl>
    <w:p w:rsidR="00B713D2" w:rsidRPr="00BF2D67" w:rsidRDefault="00B713D2" w:rsidP="00B713D2">
      <w:pPr>
        <w:rPr>
          <w:rFonts w:cs="Arial"/>
          <w:sz w:val="22"/>
          <w:szCs w:val="22"/>
        </w:rPr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lastRenderedPageBreak/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Gruppe 5: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Sonstige juristische Personen des privaten Rechts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Versicherungsvereine auf Gegenseitigkeit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eingetragener Verein (rechtsfähig)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rechtsfähige Stiftung des Privatrechts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59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juristische Personen des privaten Rechts</w:t>
            </w:r>
          </w:p>
        </w:tc>
      </w:tr>
    </w:tbl>
    <w:p w:rsidR="00B713D2" w:rsidRPr="00BF2D67" w:rsidRDefault="00B713D2" w:rsidP="00B713D2">
      <w:pPr>
        <w:rPr>
          <w:rFonts w:cs="Arial"/>
          <w:sz w:val="22"/>
          <w:szCs w:val="22"/>
        </w:rPr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Gruppe 6: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Personenvereinigungen und Vermögensmassen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61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Vereine</w:t>
            </w:r>
            <w:r w:rsidR="00A66F61">
              <w:rPr>
                <w:rFonts w:cs="Arial"/>
                <w:sz w:val="22"/>
                <w:szCs w:val="22"/>
              </w:rPr>
              <w:t xml:space="preserve"> ohne Rechtspersönlichkeit</w:t>
            </w:r>
            <w:r w:rsidRPr="00BF2D67">
              <w:rPr>
                <w:rFonts w:cs="Arial"/>
                <w:sz w:val="22"/>
                <w:szCs w:val="22"/>
              </w:rPr>
              <w:t>,</w:t>
            </w:r>
            <w:r w:rsidR="00A66F61">
              <w:rPr>
                <w:rFonts w:cs="Arial"/>
                <w:sz w:val="22"/>
                <w:szCs w:val="22"/>
              </w:rPr>
              <w:t xml:space="preserve"> nicht rechtsfähige</w:t>
            </w:r>
            <w:r w:rsidRPr="00BF2D67">
              <w:rPr>
                <w:rFonts w:cs="Arial"/>
                <w:sz w:val="22"/>
                <w:szCs w:val="22"/>
              </w:rPr>
              <w:t xml:space="preserve"> Anstalten, Stiftungen und andere Zweckvermögen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62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CD11C9" w:rsidRDefault="00CD11C9" w:rsidP="00CD11C9">
            <w:pPr>
              <w:rPr>
                <w:rFonts w:cs="Arial"/>
                <w:sz w:val="22"/>
                <w:szCs w:val="22"/>
              </w:rPr>
            </w:pPr>
            <w:r w:rsidRPr="00CD11C9">
              <w:rPr>
                <w:rFonts w:cs="Arial"/>
                <w:sz w:val="22"/>
                <w:szCs w:val="22"/>
              </w:rPr>
              <w:t>Wirtschaftlicher Verein</w:t>
            </w:r>
            <w:r w:rsidR="00B713D2" w:rsidRPr="00CD11C9">
              <w:rPr>
                <w:rFonts w:cs="Arial"/>
                <w:sz w:val="22"/>
                <w:szCs w:val="22"/>
              </w:rPr>
              <w:t>, sonstiges Zweckvermögen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nicht rechtsfähige Stiftung des Privatrechts</w:t>
            </w:r>
          </w:p>
        </w:tc>
      </w:tr>
    </w:tbl>
    <w:p w:rsidR="00B713D2" w:rsidRPr="00BF2D67" w:rsidRDefault="00B713D2" w:rsidP="00B713D2">
      <w:pPr>
        <w:rPr>
          <w:rFonts w:cs="Arial"/>
          <w:sz w:val="22"/>
          <w:szCs w:val="22"/>
        </w:rPr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Gruppe 7: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Betriebe gewerblicher Art von Körperschaften des öffentlichen Rechts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A66F61" w:rsidRDefault="00CD11C9" w:rsidP="009104B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entfallen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A66F61" w:rsidRDefault="00CD11C9" w:rsidP="00CD11C9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jetzt unter 52 oder 81/83/84 geführt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1C9" w:rsidRDefault="00CD11C9" w:rsidP="009104BB">
            <w:pPr>
              <w:rPr>
                <w:rFonts w:cs="Arial"/>
                <w:b/>
                <w:sz w:val="22"/>
                <w:szCs w:val="22"/>
              </w:rPr>
            </w:pPr>
          </w:p>
          <w:p w:rsidR="00CD11C9" w:rsidRDefault="00CD11C9" w:rsidP="009104BB">
            <w:pPr>
              <w:rPr>
                <w:rFonts w:cs="Arial"/>
                <w:b/>
                <w:sz w:val="22"/>
                <w:szCs w:val="22"/>
              </w:rPr>
            </w:pPr>
          </w:p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Gruppe 8: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Körperschaften des öffentlichen Rechts (außer Gruppe 7)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81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Gebietskörperschaften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82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Öffentlich-rechtliche Religionsgesellschaften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83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juristische Personen des öffentlichen Rechts</w:t>
            </w:r>
          </w:p>
        </w:tc>
      </w:tr>
      <w:tr w:rsidR="00B713D2" w:rsidRPr="00211DEE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84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rechtsfähige Stiftung des öffentlichen Rechts</w:t>
            </w:r>
          </w:p>
        </w:tc>
      </w:tr>
      <w:tr w:rsidR="00B713D2" w:rsidRPr="00211DEE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85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nicht rechtsfähige Stiftung des öffentlichen Rechts</w:t>
            </w:r>
          </w:p>
        </w:tc>
      </w:tr>
    </w:tbl>
    <w:p w:rsidR="00B713D2" w:rsidRPr="00BF2D67" w:rsidRDefault="00B713D2" w:rsidP="00B713D2">
      <w:pPr>
        <w:rPr>
          <w:rFonts w:cs="Arial"/>
          <w:i/>
          <w:sz w:val="22"/>
          <w:szCs w:val="22"/>
        </w:rPr>
      </w:pPr>
    </w:p>
    <w:tbl>
      <w:tblPr>
        <w:tblW w:w="8080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222"/>
      </w:tblGrid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Schlüssel-Nr.: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b/>
                <w:sz w:val="22"/>
                <w:szCs w:val="22"/>
              </w:rPr>
            </w:pPr>
            <w:r w:rsidRPr="00BF2D67">
              <w:rPr>
                <w:rFonts w:cs="Arial"/>
                <w:b/>
                <w:sz w:val="22"/>
                <w:szCs w:val="22"/>
              </w:rPr>
              <w:t>Rechtsform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Gruppe 9: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  <w:u w:val="single"/>
              </w:rPr>
            </w:pPr>
            <w:r w:rsidRPr="00BF2D67">
              <w:rPr>
                <w:rFonts w:cs="Arial"/>
                <w:sz w:val="22"/>
                <w:szCs w:val="22"/>
                <w:u w:val="single"/>
              </w:rPr>
              <w:t>Ausländische Rechtsformen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ausländische Rechtsformen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91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ausländische Kapitalgesellschaften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ausländische Personengesellschaften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93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ausländische Rechtsform, die einer Genossenschaft entspr.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94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 xml:space="preserve">ausl. </w:t>
            </w:r>
            <w:proofErr w:type="spellStart"/>
            <w:r w:rsidRPr="00211DEE">
              <w:rPr>
                <w:rFonts w:cs="Arial"/>
                <w:sz w:val="22"/>
                <w:szCs w:val="22"/>
              </w:rPr>
              <w:t>Rechtsf</w:t>
            </w:r>
            <w:proofErr w:type="spellEnd"/>
            <w:r w:rsidRPr="00211DEE">
              <w:rPr>
                <w:rFonts w:cs="Arial"/>
                <w:sz w:val="22"/>
                <w:szCs w:val="22"/>
              </w:rPr>
              <w:t>., die sonst. jur. Pers. des priv. Rechts entspr.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95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 xml:space="preserve">ausl. </w:t>
            </w:r>
            <w:proofErr w:type="spellStart"/>
            <w:r w:rsidRPr="00211DEE">
              <w:rPr>
                <w:rFonts w:cs="Arial"/>
                <w:sz w:val="22"/>
                <w:szCs w:val="22"/>
              </w:rPr>
              <w:t>Rec</w:t>
            </w:r>
            <w:r w:rsidR="00A66F61">
              <w:rPr>
                <w:rFonts w:cs="Arial"/>
                <w:sz w:val="22"/>
                <w:szCs w:val="22"/>
              </w:rPr>
              <w:t>htsf</w:t>
            </w:r>
            <w:proofErr w:type="spellEnd"/>
            <w:r w:rsidR="00A66F61"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 w:rsidR="00A66F61">
              <w:rPr>
                <w:rFonts w:cs="Arial"/>
                <w:sz w:val="22"/>
                <w:szCs w:val="22"/>
              </w:rPr>
              <w:t>Pers.verein</w:t>
            </w:r>
            <w:proofErr w:type="spellEnd"/>
            <w:r w:rsidR="00A66F61">
              <w:rPr>
                <w:rFonts w:cs="Arial"/>
                <w:sz w:val="22"/>
                <w:szCs w:val="22"/>
              </w:rPr>
              <w:t>./</w:t>
            </w:r>
            <w:proofErr w:type="spellStart"/>
            <w:r w:rsidR="00A66F61">
              <w:rPr>
                <w:rFonts w:cs="Arial"/>
                <w:sz w:val="22"/>
                <w:szCs w:val="22"/>
              </w:rPr>
              <w:t>Verm.masse</w:t>
            </w:r>
            <w:proofErr w:type="spellEnd"/>
            <w:r w:rsidR="00A66F61">
              <w:rPr>
                <w:rFonts w:cs="Arial"/>
                <w:sz w:val="22"/>
                <w:szCs w:val="22"/>
              </w:rPr>
              <w:t xml:space="preserve"> §</w:t>
            </w:r>
            <w:r w:rsidRPr="00211DEE">
              <w:rPr>
                <w:rFonts w:cs="Arial"/>
                <w:sz w:val="22"/>
                <w:szCs w:val="22"/>
              </w:rPr>
              <w:t xml:space="preserve">1(1)Nr. KStG </w:t>
            </w:r>
            <w:proofErr w:type="spellStart"/>
            <w:r w:rsidRPr="00211DEE">
              <w:rPr>
                <w:rFonts w:cs="Arial"/>
                <w:sz w:val="22"/>
                <w:szCs w:val="22"/>
              </w:rPr>
              <w:t>entsp</w:t>
            </w:r>
            <w:proofErr w:type="spellEnd"/>
            <w:r w:rsidRPr="00211DEE">
              <w:rPr>
                <w:rFonts w:cs="Arial"/>
                <w:sz w:val="22"/>
                <w:szCs w:val="22"/>
              </w:rPr>
              <w:t>.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>96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3D2" w:rsidRPr="00211DEE" w:rsidRDefault="00B713D2" w:rsidP="009104BB">
            <w:pPr>
              <w:rPr>
                <w:rFonts w:cs="Arial"/>
                <w:sz w:val="22"/>
                <w:szCs w:val="22"/>
              </w:rPr>
            </w:pPr>
            <w:r w:rsidRPr="00211DEE">
              <w:rPr>
                <w:rFonts w:cs="Arial"/>
                <w:sz w:val="22"/>
                <w:szCs w:val="22"/>
              </w:rPr>
              <w:t xml:space="preserve">ausl. Körperschaft des </w:t>
            </w:r>
            <w:proofErr w:type="spellStart"/>
            <w:r w:rsidRPr="00211DEE">
              <w:rPr>
                <w:rFonts w:cs="Arial"/>
                <w:sz w:val="22"/>
                <w:szCs w:val="22"/>
              </w:rPr>
              <w:t>öffentl</w:t>
            </w:r>
            <w:proofErr w:type="spellEnd"/>
            <w:r w:rsidRPr="00211DEE">
              <w:rPr>
                <w:rFonts w:cs="Arial"/>
                <w:sz w:val="22"/>
                <w:szCs w:val="22"/>
              </w:rPr>
              <w:t>. Rechts</w:t>
            </w:r>
          </w:p>
        </w:tc>
      </w:tr>
      <w:tr w:rsidR="00B713D2" w:rsidRPr="00BF2D67" w:rsidTr="009104B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Pr="00BF2D67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99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3D2" w:rsidRDefault="00B713D2" w:rsidP="009104BB">
            <w:pPr>
              <w:rPr>
                <w:rFonts w:cs="Arial"/>
                <w:sz w:val="22"/>
                <w:szCs w:val="22"/>
              </w:rPr>
            </w:pPr>
            <w:r w:rsidRPr="00BF2D67">
              <w:rPr>
                <w:rFonts w:cs="Arial"/>
                <w:sz w:val="22"/>
                <w:szCs w:val="22"/>
              </w:rPr>
              <w:t>Sonstige nichtnatürliche Rechtsformen (Altfälle; nicht mehr eingebbar)</w:t>
            </w:r>
          </w:p>
          <w:p w:rsidR="00A66F61" w:rsidRDefault="00A66F61" w:rsidP="009104BB">
            <w:pPr>
              <w:rPr>
                <w:rFonts w:cs="Arial"/>
                <w:sz w:val="22"/>
                <w:szCs w:val="22"/>
              </w:rPr>
            </w:pPr>
          </w:p>
          <w:p w:rsidR="00A66F61" w:rsidRPr="00BF2D67" w:rsidRDefault="00A66F61" w:rsidP="009104BB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12413" w:rsidRPr="00263B8A" w:rsidRDefault="00112413" w:rsidP="008A11D5">
      <w:pPr>
        <w:rPr>
          <w:rFonts w:cs="Arial"/>
          <w:szCs w:val="22"/>
        </w:rPr>
      </w:pPr>
    </w:p>
    <w:sectPr w:rsidR="00112413" w:rsidRPr="00263B8A" w:rsidSect="00C84F0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FD1"/>
    <w:multiLevelType w:val="multilevel"/>
    <w:tmpl w:val="69B01E06"/>
    <w:lvl w:ilvl="0">
      <w:start w:val="3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Anhang 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2"/>
    <w:rsid w:val="00015802"/>
    <w:rsid w:val="00080262"/>
    <w:rsid w:val="00112413"/>
    <w:rsid w:val="00263B8A"/>
    <w:rsid w:val="0027138C"/>
    <w:rsid w:val="00286B8C"/>
    <w:rsid w:val="002F197F"/>
    <w:rsid w:val="0032563E"/>
    <w:rsid w:val="00431AFB"/>
    <w:rsid w:val="0054519D"/>
    <w:rsid w:val="005F14B2"/>
    <w:rsid w:val="00624D70"/>
    <w:rsid w:val="006B51C8"/>
    <w:rsid w:val="00834DB2"/>
    <w:rsid w:val="00887F83"/>
    <w:rsid w:val="008A11D5"/>
    <w:rsid w:val="0091039A"/>
    <w:rsid w:val="0091290F"/>
    <w:rsid w:val="009343D6"/>
    <w:rsid w:val="00966D21"/>
    <w:rsid w:val="009A2170"/>
    <w:rsid w:val="00A14C9B"/>
    <w:rsid w:val="00A66F61"/>
    <w:rsid w:val="00B713D2"/>
    <w:rsid w:val="00BC192F"/>
    <w:rsid w:val="00C700BE"/>
    <w:rsid w:val="00C84F0C"/>
    <w:rsid w:val="00CB24AC"/>
    <w:rsid w:val="00CD11C9"/>
    <w:rsid w:val="00CD6DAF"/>
    <w:rsid w:val="00D16E44"/>
    <w:rsid w:val="00D2623F"/>
    <w:rsid w:val="00DA67E4"/>
    <w:rsid w:val="00DB0995"/>
    <w:rsid w:val="00E16CDA"/>
    <w:rsid w:val="00E321BC"/>
    <w:rsid w:val="00EF2B54"/>
    <w:rsid w:val="00F53306"/>
    <w:rsid w:val="00F9234E"/>
    <w:rsid w:val="00FB15E2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5DD11"/>
  <w15:chartTrackingRefBased/>
  <w15:docId w15:val="{16109375-5C63-467F-BEF1-7C7C0A22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713D2"/>
    <w:rPr>
      <w:rFonts w:ascii="Arial" w:hAnsi="Arial"/>
      <w:sz w:val="24"/>
      <w:lang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71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OPText">
    <w:name w:val="TOP Text"/>
    <w:basedOn w:val="Standard"/>
    <w:link w:val="TOPTextZchn"/>
    <w:qFormat/>
    <w:rsid w:val="00B713D2"/>
    <w:pPr>
      <w:tabs>
        <w:tab w:val="left" w:pos="426"/>
      </w:tabs>
      <w:spacing w:after="120" w:line="360" w:lineRule="auto"/>
    </w:pPr>
    <w:rPr>
      <w:bCs/>
      <w:iCs/>
      <w:color w:val="000000"/>
      <w:sz w:val="22"/>
      <w:szCs w:val="28"/>
    </w:rPr>
  </w:style>
  <w:style w:type="character" w:customStyle="1" w:styleId="TOPTextZchn">
    <w:name w:val="TOP Text Zchn"/>
    <w:link w:val="TOPText"/>
    <w:rsid w:val="00B713D2"/>
    <w:rPr>
      <w:rFonts w:ascii="Arial" w:hAnsi="Arial"/>
      <w:bCs/>
      <w:iCs/>
      <w:color w:val="000000"/>
      <w:sz w:val="22"/>
      <w:szCs w:val="28"/>
      <w:lang w:eastAsia="en-US"/>
    </w:rPr>
  </w:style>
  <w:style w:type="paragraph" w:customStyle="1" w:styleId="berschriftAnhang">
    <w:name w:val="Überschrift Anhang"/>
    <w:basedOn w:val="berschrift2"/>
    <w:link w:val="berschriftAnhangZchn"/>
    <w:qFormat/>
    <w:rsid w:val="00B713D2"/>
    <w:pPr>
      <w:suppressAutoHyphens/>
      <w:spacing w:before="240" w:after="60"/>
      <w:textboxTightWrap w:val="allLines"/>
    </w:pPr>
    <w:rPr>
      <w:rFonts w:ascii="Arial" w:eastAsia="Times New Roman" w:hAnsi="Arial" w:cs="Arial"/>
      <w:b/>
      <w:iCs/>
      <w:color w:val="auto"/>
      <w:sz w:val="28"/>
      <w:szCs w:val="28"/>
      <w:lang w:eastAsia="de-DE"/>
    </w:rPr>
  </w:style>
  <w:style w:type="character" w:customStyle="1" w:styleId="berschriftAnhangZchn">
    <w:name w:val="Überschrift Anhang Zchn"/>
    <w:basedOn w:val="Absatz-Standardschriftart"/>
    <w:link w:val="berschriftAnhang"/>
    <w:rsid w:val="00B713D2"/>
    <w:rPr>
      <w:rFonts w:ascii="Arial" w:hAnsi="Arial" w:cs="Arial"/>
      <w:b/>
      <w:i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B713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F514-DBE1-462B-BC89-CD1F4782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Steuern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Schönknecht, Anke (lfst zdfin)</dc:creator>
  <cp:keywords/>
  <dc:description/>
  <cp:lastModifiedBy>Schönknecht, Anke (lfst zdfin)</cp:lastModifiedBy>
  <cp:revision>3</cp:revision>
  <dcterms:created xsi:type="dcterms:W3CDTF">2025-05-27T13:16:00Z</dcterms:created>
  <dcterms:modified xsi:type="dcterms:W3CDTF">2025-05-27T13:21:00Z</dcterms:modified>
</cp:coreProperties>
</file>